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1AA4" w:rsidRPr="00471AA4" w:rsidRDefault="00471AA4" w:rsidP="00471AA4">
      <w:pPr>
        <w:suppressAutoHyphens w:val="0"/>
        <w:jc w:val="center"/>
        <w:rPr>
          <w:b/>
          <w:sz w:val="28"/>
          <w:szCs w:val="28"/>
          <w:lang w:eastAsia="ru-RU"/>
        </w:rPr>
      </w:pPr>
      <w:r w:rsidRPr="00471AA4">
        <w:rPr>
          <w:b/>
          <w:sz w:val="28"/>
          <w:szCs w:val="28"/>
          <w:lang w:eastAsia="ru-RU"/>
        </w:rPr>
        <w:t>ТЕРРИТОРИАЛЬНАЯ ИЗБИРАТЕЛЬНАЯ КОМИССИЯ ПРАВОБЕРЕЖНОГО ОКРУГА ГОРОДА ЛИПЕЦКА</w:t>
      </w:r>
    </w:p>
    <w:p w:rsidR="00471AA4" w:rsidRPr="00471AA4" w:rsidRDefault="00471AA4" w:rsidP="00471AA4">
      <w:pPr>
        <w:suppressAutoHyphens w:val="0"/>
        <w:jc w:val="center"/>
        <w:rPr>
          <w:b/>
          <w:sz w:val="28"/>
          <w:szCs w:val="28"/>
          <w:lang w:eastAsia="ru-RU"/>
        </w:rPr>
      </w:pPr>
    </w:p>
    <w:p w:rsidR="00471AA4" w:rsidRPr="00471AA4" w:rsidRDefault="00471AA4" w:rsidP="00471AA4">
      <w:pPr>
        <w:suppressAutoHyphens w:val="0"/>
        <w:jc w:val="center"/>
        <w:outlineLvl w:val="0"/>
        <w:rPr>
          <w:b/>
          <w:spacing w:val="60"/>
          <w:sz w:val="28"/>
          <w:szCs w:val="28"/>
          <w:lang w:eastAsia="ru-RU"/>
        </w:rPr>
      </w:pPr>
      <w:r w:rsidRPr="00471AA4">
        <w:rPr>
          <w:b/>
          <w:spacing w:val="60"/>
          <w:sz w:val="28"/>
          <w:szCs w:val="28"/>
          <w:lang w:eastAsia="ru-RU"/>
        </w:rPr>
        <w:t>ПОСТАНОВЛЕНИЕ</w:t>
      </w:r>
    </w:p>
    <w:p w:rsidR="00471AA4" w:rsidRPr="00471AA4" w:rsidRDefault="00471AA4" w:rsidP="00471AA4">
      <w:pPr>
        <w:suppressAutoHyphens w:val="0"/>
        <w:jc w:val="center"/>
        <w:outlineLvl w:val="0"/>
        <w:rPr>
          <w:b/>
          <w:spacing w:val="60"/>
          <w:sz w:val="28"/>
          <w:szCs w:val="28"/>
          <w:lang w:eastAsia="ru-RU"/>
        </w:rPr>
      </w:pPr>
    </w:p>
    <w:tbl>
      <w:tblPr>
        <w:tblW w:w="9344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3402"/>
        <w:gridCol w:w="2835"/>
        <w:gridCol w:w="3107"/>
      </w:tblGrid>
      <w:tr w:rsidR="00471AA4" w:rsidRPr="00471AA4" w:rsidTr="00A3153C">
        <w:trPr>
          <w:trHeight w:val="563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471AA4" w:rsidRPr="00471AA4" w:rsidRDefault="00471AA4" w:rsidP="00471AA4">
            <w:pPr>
              <w:suppressAutoHyphens w:val="0"/>
              <w:jc w:val="both"/>
              <w:rPr>
                <w:color w:val="000000"/>
                <w:sz w:val="28"/>
                <w:szCs w:val="28"/>
                <w:lang w:eastAsia="ru-RU"/>
              </w:rPr>
            </w:pPr>
            <w:r w:rsidRPr="00471AA4">
              <w:rPr>
                <w:color w:val="000000"/>
                <w:sz w:val="28"/>
                <w:szCs w:val="28"/>
                <w:lang w:val="en-US" w:eastAsia="ru-RU"/>
              </w:rPr>
              <w:t xml:space="preserve"> </w:t>
            </w:r>
            <w:r w:rsidRPr="00471AA4">
              <w:rPr>
                <w:color w:val="000000"/>
                <w:sz w:val="28"/>
                <w:szCs w:val="28"/>
                <w:lang w:eastAsia="ru-RU"/>
              </w:rPr>
              <w:t>18 ноября 2025 года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471AA4" w:rsidRPr="00471AA4" w:rsidRDefault="00471AA4" w:rsidP="00471AA4">
            <w:pPr>
              <w:suppressAutoHyphens w:val="0"/>
              <w:rPr>
                <w:color w:val="000000"/>
                <w:sz w:val="28"/>
                <w:szCs w:val="28"/>
                <w:lang w:eastAsia="ru-RU"/>
              </w:rPr>
            </w:pPr>
            <w:r w:rsidRPr="00471AA4">
              <w:rPr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310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471AA4" w:rsidRPr="00471AA4" w:rsidRDefault="00471AA4" w:rsidP="00471AA4">
            <w:pPr>
              <w:suppressAutoHyphens w:val="0"/>
              <w:jc w:val="right"/>
              <w:rPr>
                <w:color w:val="000000"/>
                <w:sz w:val="28"/>
                <w:szCs w:val="28"/>
                <w:lang w:eastAsia="ru-RU"/>
              </w:rPr>
            </w:pPr>
            <w:r w:rsidRPr="00471AA4">
              <w:rPr>
                <w:color w:val="000000"/>
                <w:sz w:val="28"/>
                <w:szCs w:val="28"/>
                <w:lang w:eastAsia="ru-RU"/>
              </w:rPr>
              <w:t xml:space="preserve">               № 116/70</w:t>
            </w:r>
            <w:r>
              <w:rPr>
                <w:color w:val="000000"/>
                <w:sz w:val="28"/>
                <w:szCs w:val="28"/>
                <w:lang w:eastAsia="ru-RU"/>
              </w:rPr>
              <w:t>7</w:t>
            </w:r>
            <w:r w:rsidRPr="00471AA4">
              <w:rPr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</w:tr>
    </w:tbl>
    <w:p w:rsidR="00471AA4" w:rsidRPr="00471AA4" w:rsidRDefault="00471AA4" w:rsidP="00471AA4">
      <w:pPr>
        <w:suppressAutoHyphens w:val="0"/>
        <w:jc w:val="center"/>
        <w:rPr>
          <w:sz w:val="28"/>
          <w:szCs w:val="28"/>
          <w:lang w:eastAsia="ru-RU"/>
        </w:rPr>
      </w:pPr>
      <w:r w:rsidRPr="00471AA4">
        <w:rPr>
          <w:sz w:val="28"/>
          <w:szCs w:val="28"/>
          <w:lang w:eastAsia="ru-RU"/>
        </w:rPr>
        <w:t>г. Липецк, ул. Пролетарская, д. 5</w:t>
      </w:r>
    </w:p>
    <w:p w:rsidR="00471AA4" w:rsidRDefault="00471AA4" w:rsidP="00471AA4">
      <w:pPr>
        <w:ind w:left="5160" w:hanging="120"/>
        <w:jc w:val="both"/>
        <w:rPr>
          <w:rFonts w:ascii="Times New Roman CYR" w:hAnsi="Times New Roman CYR" w:cs="Times New Roman CYR"/>
          <w:b/>
          <w:sz w:val="28"/>
        </w:rPr>
      </w:pPr>
    </w:p>
    <w:p w:rsidR="00471AA4" w:rsidRPr="006504D8" w:rsidRDefault="00471AA4" w:rsidP="00471AA4">
      <w:pPr>
        <w:tabs>
          <w:tab w:val="left" w:pos="-2250"/>
        </w:tabs>
        <w:suppressAutoHyphens w:val="0"/>
        <w:jc w:val="center"/>
        <w:rPr>
          <w:b/>
          <w:bCs/>
          <w:sz w:val="28"/>
          <w:szCs w:val="28"/>
          <w:lang w:eastAsia="ru-RU"/>
        </w:rPr>
      </w:pPr>
      <w:r w:rsidRPr="006504D8">
        <w:rPr>
          <w:b/>
          <w:bCs/>
          <w:sz w:val="28"/>
          <w:szCs w:val="28"/>
          <w:lang w:eastAsia="ru-RU"/>
        </w:rPr>
        <w:t>О назначении член</w:t>
      </w:r>
      <w:r>
        <w:rPr>
          <w:b/>
          <w:bCs/>
          <w:sz w:val="28"/>
          <w:szCs w:val="28"/>
          <w:lang w:eastAsia="ru-RU"/>
        </w:rPr>
        <w:t xml:space="preserve">а </w:t>
      </w:r>
      <w:r w:rsidRPr="006504D8">
        <w:rPr>
          <w:b/>
          <w:bCs/>
          <w:sz w:val="28"/>
          <w:szCs w:val="28"/>
          <w:lang w:eastAsia="ru-RU"/>
        </w:rPr>
        <w:t>участковой</w:t>
      </w:r>
      <w:r w:rsidRPr="006504D8">
        <w:rPr>
          <w:b/>
          <w:bCs/>
          <w:i/>
          <w:sz w:val="28"/>
          <w:szCs w:val="28"/>
          <w:lang w:eastAsia="ru-RU"/>
        </w:rPr>
        <w:t xml:space="preserve"> </w:t>
      </w:r>
      <w:r w:rsidRPr="006504D8">
        <w:rPr>
          <w:b/>
          <w:bCs/>
          <w:sz w:val="28"/>
          <w:szCs w:val="28"/>
          <w:lang w:eastAsia="ru-RU"/>
        </w:rPr>
        <w:t xml:space="preserve">избирательной </w:t>
      </w:r>
    </w:p>
    <w:p w:rsidR="00471AA4" w:rsidRDefault="00471AA4" w:rsidP="00471AA4">
      <w:pPr>
        <w:tabs>
          <w:tab w:val="left" w:pos="-2250"/>
        </w:tabs>
        <w:suppressAutoHyphens w:val="0"/>
        <w:jc w:val="center"/>
        <w:rPr>
          <w:b/>
          <w:bCs/>
          <w:sz w:val="28"/>
          <w:szCs w:val="28"/>
          <w:lang w:eastAsia="ru-RU"/>
        </w:rPr>
      </w:pPr>
      <w:r w:rsidRPr="006504D8">
        <w:rPr>
          <w:b/>
          <w:bCs/>
          <w:sz w:val="28"/>
          <w:szCs w:val="28"/>
          <w:lang w:eastAsia="ru-RU"/>
        </w:rPr>
        <w:t>комиссии избирательного участка №</w:t>
      </w:r>
      <w:r>
        <w:rPr>
          <w:b/>
          <w:bCs/>
          <w:sz w:val="28"/>
          <w:szCs w:val="28"/>
          <w:lang w:eastAsia="ru-RU"/>
        </w:rPr>
        <w:t xml:space="preserve"> 23-30 с правом </w:t>
      </w:r>
      <w:r w:rsidRPr="006504D8">
        <w:rPr>
          <w:b/>
          <w:bCs/>
          <w:sz w:val="28"/>
          <w:szCs w:val="28"/>
          <w:lang w:eastAsia="ru-RU"/>
        </w:rPr>
        <w:t xml:space="preserve">решающего голоса </w:t>
      </w:r>
    </w:p>
    <w:p w:rsidR="00471AA4" w:rsidRPr="007A1879" w:rsidRDefault="00471AA4" w:rsidP="00471AA4">
      <w:pPr>
        <w:tabs>
          <w:tab w:val="left" w:pos="-2250"/>
        </w:tabs>
        <w:suppressAutoHyphens w:val="0"/>
        <w:jc w:val="center"/>
        <w:rPr>
          <w:b/>
          <w:bCs/>
          <w:sz w:val="28"/>
          <w:szCs w:val="28"/>
          <w:lang w:eastAsia="ru-RU"/>
        </w:rPr>
      </w:pPr>
      <w:proofErr w:type="spellStart"/>
      <w:r>
        <w:rPr>
          <w:b/>
          <w:bCs/>
          <w:sz w:val="28"/>
          <w:szCs w:val="28"/>
          <w:lang w:eastAsia="ru-RU"/>
        </w:rPr>
        <w:t>Гертнер</w:t>
      </w:r>
      <w:proofErr w:type="spellEnd"/>
      <w:r>
        <w:rPr>
          <w:b/>
          <w:bCs/>
          <w:sz w:val="28"/>
          <w:szCs w:val="28"/>
          <w:lang w:eastAsia="ru-RU"/>
        </w:rPr>
        <w:t xml:space="preserve"> Елизаветы Евгеньевны</w:t>
      </w:r>
    </w:p>
    <w:p w:rsidR="00471AA4" w:rsidRPr="006504D8" w:rsidRDefault="00471AA4" w:rsidP="00471AA4">
      <w:pPr>
        <w:tabs>
          <w:tab w:val="left" w:pos="-2250"/>
        </w:tabs>
        <w:suppressAutoHyphens w:val="0"/>
        <w:jc w:val="both"/>
        <w:rPr>
          <w:b/>
          <w:bCs/>
          <w:sz w:val="16"/>
          <w:szCs w:val="16"/>
          <w:lang w:eastAsia="ru-RU"/>
        </w:rPr>
      </w:pPr>
    </w:p>
    <w:p w:rsidR="00471AA4" w:rsidRPr="00471AA4" w:rsidRDefault="00471AA4" w:rsidP="00471AA4">
      <w:pPr>
        <w:pStyle w:val="31"/>
        <w:ind w:left="0" w:firstLine="0"/>
        <w:rPr>
          <w:rFonts w:ascii="Times New Roman CYR" w:hAnsi="Times New Roman CYR"/>
          <w:b/>
          <w:szCs w:val="24"/>
        </w:rPr>
      </w:pPr>
      <w:r w:rsidRPr="006504D8">
        <w:rPr>
          <w:rFonts w:ascii="Times New Roman CYR" w:hAnsi="Times New Roman CYR"/>
          <w:sz w:val="28"/>
          <w:szCs w:val="28"/>
        </w:rPr>
        <w:tab/>
      </w:r>
      <w:r w:rsidRPr="00471AA4">
        <w:rPr>
          <w:rFonts w:ascii="Times New Roman CYR" w:hAnsi="Times New Roman CYR"/>
          <w:szCs w:val="24"/>
        </w:rPr>
        <w:t xml:space="preserve">Рассмотрев предложения по кандидатурам для назначения в состав участковой </w:t>
      </w:r>
      <w:r w:rsidRPr="00471AA4">
        <w:rPr>
          <w:szCs w:val="24"/>
        </w:rPr>
        <w:t xml:space="preserve">избирательной комиссии избирательного участка № 23-30, включенным в резерв состава участковой избирательной комиссии избирательного участка №23-30, в соответствии со статьями 22, 27 и пунктом 11 статьи 29 Федерального закона «Об основных гарантиях избирательных прав и права на участие в референдуме граждан Российской Федерации», Законом Липецкой области «О статусе, порядке формирования и полномочиях территориальных и участковых избирательных комиссий в Липецкой области», Методическими рекомендациями о порядке формирования территориальных избирательных комиссий, избирательных комиссий муниципальных образований, окружных и участковых избирательных комиссий», утвержденными постановлением ЦИК России 17 февраля 2010 года №192/1337-5, постановлением избирательной комиссии Липецкой области №63/576-5 от 24 января 2013 года «О процедуре отбора кандидатур для назначения в составы участковых избирательных комиссий, формируемых на территории Липецкой области» </w:t>
      </w:r>
      <w:r w:rsidRPr="00471AA4">
        <w:rPr>
          <w:rFonts w:ascii="Times New Roman CYR" w:hAnsi="Times New Roman CYR"/>
          <w:szCs w:val="24"/>
        </w:rPr>
        <w:t xml:space="preserve"> территориальная избирательная комиссия Правобережного округа города Липецка  </w:t>
      </w:r>
      <w:r w:rsidRPr="00471AA4">
        <w:rPr>
          <w:rFonts w:ascii="Times New Roman CYR" w:hAnsi="Times New Roman CYR"/>
          <w:b/>
          <w:szCs w:val="24"/>
        </w:rPr>
        <w:t>постановляет:</w:t>
      </w:r>
    </w:p>
    <w:p w:rsidR="00471AA4" w:rsidRPr="002D1552" w:rsidRDefault="00471AA4" w:rsidP="00471AA4">
      <w:pPr>
        <w:pStyle w:val="31"/>
        <w:ind w:left="0" w:firstLine="0"/>
        <w:rPr>
          <w:rFonts w:ascii="Times New Roman CYR" w:hAnsi="Times New Roman CYR"/>
          <w:b/>
          <w:sz w:val="28"/>
          <w:szCs w:val="28"/>
        </w:rPr>
      </w:pPr>
    </w:p>
    <w:p w:rsidR="00471AA4" w:rsidRPr="002D1552" w:rsidRDefault="00471AA4" w:rsidP="00471AA4">
      <w:pPr>
        <w:tabs>
          <w:tab w:val="left" w:pos="-2250"/>
        </w:tabs>
        <w:suppressAutoHyphens w:val="0"/>
        <w:jc w:val="both"/>
        <w:rPr>
          <w:sz w:val="28"/>
          <w:szCs w:val="28"/>
          <w:lang w:eastAsia="ru-RU"/>
        </w:rPr>
      </w:pPr>
      <w:r>
        <w:rPr>
          <w:rFonts w:ascii="Times New Roman CYR" w:hAnsi="Times New Roman CYR"/>
          <w:sz w:val="28"/>
          <w:szCs w:val="28"/>
          <w:lang w:eastAsia="ru-RU"/>
        </w:rPr>
        <w:tab/>
        <w:t>1. Назначить членом</w:t>
      </w:r>
      <w:r w:rsidRPr="002D1552">
        <w:rPr>
          <w:rFonts w:ascii="Times New Roman CYR" w:hAnsi="Times New Roman CYR"/>
          <w:sz w:val="28"/>
          <w:szCs w:val="28"/>
          <w:lang w:eastAsia="ru-RU"/>
        </w:rPr>
        <w:t xml:space="preserve"> участковой </w:t>
      </w:r>
      <w:r w:rsidRPr="002D1552">
        <w:rPr>
          <w:sz w:val="28"/>
          <w:szCs w:val="28"/>
          <w:lang w:eastAsia="ru-RU"/>
        </w:rPr>
        <w:t>избирательной комиссии избирательного участка №</w:t>
      </w:r>
      <w:r>
        <w:rPr>
          <w:sz w:val="28"/>
          <w:szCs w:val="28"/>
          <w:lang w:eastAsia="ru-RU"/>
        </w:rPr>
        <w:t>23-30</w:t>
      </w:r>
      <w:r w:rsidRPr="002D1552">
        <w:rPr>
          <w:sz w:val="28"/>
          <w:szCs w:val="28"/>
          <w:lang w:eastAsia="ru-RU"/>
        </w:rPr>
        <w:t xml:space="preserve"> с правом решающего голоса лиц</w:t>
      </w:r>
      <w:r w:rsidRPr="002D1552">
        <w:rPr>
          <w:bCs/>
          <w:sz w:val="28"/>
          <w:szCs w:val="28"/>
          <w:lang w:eastAsia="ru-RU"/>
        </w:rPr>
        <w:t xml:space="preserve"> согласно прилагаемому списку.</w:t>
      </w:r>
    </w:p>
    <w:p w:rsidR="00471AA4" w:rsidRPr="002D1552" w:rsidRDefault="00471AA4" w:rsidP="00471AA4">
      <w:pPr>
        <w:suppressAutoHyphens w:val="0"/>
        <w:ind w:left="142" w:firstLine="425"/>
        <w:jc w:val="both"/>
        <w:rPr>
          <w:rFonts w:ascii="Times New Roman CYR" w:hAnsi="Times New Roman CYR"/>
          <w:sz w:val="28"/>
          <w:lang w:eastAsia="ru-RU"/>
        </w:rPr>
      </w:pPr>
      <w:r w:rsidRPr="002D1552">
        <w:rPr>
          <w:rFonts w:ascii="Times New Roman CYR" w:hAnsi="Times New Roman CYR"/>
          <w:sz w:val="28"/>
          <w:lang w:eastAsia="ru-RU"/>
        </w:rPr>
        <w:t>2</w:t>
      </w:r>
      <w:r>
        <w:rPr>
          <w:rFonts w:ascii="Times New Roman CYR" w:hAnsi="Times New Roman CYR"/>
          <w:sz w:val="28"/>
          <w:lang w:eastAsia="ru-RU"/>
        </w:rPr>
        <w:t>. Выдать члену</w:t>
      </w:r>
      <w:r w:rsidRPr="002D1552">
        <w:rPr>
          <w:rFonts w:ascii="Times New Roman CYR" w:hAnsi="Times New Roman CYR"/>
          <w:sz w:val="28"/>
          <w:lang w:eastAsia="ru-RU"/>
        </w:rPr>
        <w:t xml:space="preserve"> участковой избирательной комиссии избирательного у</w:t>
      </w:r>
      <w:r>
        <w:rPr>
          <w:rFonts w:ascii="Times New Roman CYR" w:hAnsi="Times New Roman CYR"/>
          <w:sz w:val="28"/>
          <w:lang w:eastAsia="ru-RU"/>
        </w:rPr>
        <w:t>частка №23-30</w:t>
      </w:r>
      <w:r w:rsidRPr="002D1552">
        <w:rPr>
          <w:rFonts w:ascii="Times New Roman CYR" w:hAnsi="Times New Roman CYR"/>
          <w:sz w:val="28"/>
          <w:lang w:eastAsia="ru-RU"/>
        </w:rPr>
        <w:t xml:space="preserve"> с правом решающего голоса </w:t>
      </w:r>
      <w:proofErr w:type="spellStart"/>
      <w:r w:rsidRPr="00471AA4">
        <w:rPr>
          <w:rFonts w:ascii="Times New Roman CYR" w:hAnsi="Times New Roman CYR"/>
          <w:sz w:val="28"/>
          <w:lang w:eastAsia="ru-RU"/>
        </w:rPr>
        <w:t>Гертнер</w:t>
      </w:r>
      <w:proofErr w:type="spellEnd"/>
      <w:r w:rsidRPr="00471AA4">
        <w:rPr>
          <w:rFonts w:ascii="Times New Roman CYR" w:hAnsi="Times New Roman CYR"/>
          <w:sz w:val="28"/>
          <w:lang w:eastAsia="ru-RU"/>
        </w:rPr>
        <w:t xml:space="preserve"> Елизавет</w:t>
      </w:r>
      <w:r>
        <w:rPr>
          <w:rFonts w:ascii="Times New Roman CYR" w:hAnsi="Times New Roman CYR"/>
          <w:sz w:val="28"/>
          <w:lang w:eastAsia="ru-RU"/>
        </w:rPr>
        <w:t>е</w:t>
      </w:r>
      <w:r w:rsidRPr="00471AA4">
        <w:rPr>
          <w:rFonts w:ascii="Times New Roman CYR" w:hAnsi="Times New Roman CYR"/>
          <w:sz w:val="28"/>
          <w:lang w:eastAsia="ru-RU"/>
        </w:rPr>
        <w:t xml:space="preserve"> Евгеньевн</w:t>
      </w:r>
      <w:r>
        <w:rPr>
          <w:rFonts w:ascii="Times New Roman CYR" w:hAnsi="Times New Roman CYR"/>
          <w:sz w:val="28"/>
          <w:lang w:eastAsia="ru-RU"/>
        </w:rPr>
        <w:t>е удостоверение</w:t>
      </w:r>
      <w:r w:rsidRPr="005E5239">
        <w:rPr>
          <w:rFonts w:ascii="Times New Roman CYR" w:hAnsi="Times New Roman CYR"/>
          <w:sz w:val="28"/>
          <w:lang w:eastAsia="ru-RU"/>
        </w:rPr>
        <w:t xml:space="preserve"> установленного образца</w:t>
      </w:r>
    </w:p>
    <w:p w:rsidR="00471AA4" w:rsidRPr="002D1552" w:rsidRDefault="00471AA4" w:rsidP="00471AA4">
      <w:pPr>
        <w:widowControl w:val="0"/>
        <w:suppressAutoHyphens w:val="0"/>
        <w:autoSpaceDE w:val="0"/>
        <w:autoSpaceDN w:val="0"/>
        <w:adjustRightInd w:val="0"/>
        <w:ind w:firstLine="708"/>
        <w:jc w:val="both"/>
        <w:rPr>
          <w:sz w:val="28"/>
          <w:szCs w:val="28"/>
          <w:lang w:eastAsia="ru-RU"/>
        </w:rPr>
      </w:pPr>
      <w:r w:rsidRPr="002D1552">
        <w:rPr>
          <w:rFonts w:ascii="Times New Roman CYR" w:hAnsi="Times New Roman CYR" w:cs="Courier New"/>
          <w:sz w:val="28"/>
          <w:lang w:eastAsia="ru-RU"/>
        </w:rPr>
        <w:t xml:space="preserve">3. </w:t>
      </w:r>
      <w:r w:rsidRPr="002D1552">
        <w:rPr>
          <w:sz w:val="28"/>
          <w:szCs w:val="28"/>
          <w:lang w:eastAsia="ru-RU"/>
        </w:rPr>
        <w:t>Направить настоящее постановление в избирательную комиссию Липецкой области.</w:t>
      </w:r>
    </w:p>
    <w:p w:rsidR="00471AA4" w:rsidRPr="006504D8" w:rsidRDefault="00471AA4" w:rsidP="00471AA4">
      <w:pPr>
        <w:suppressAutoHyphens w:val="0"/>
        <w:jc w:val="both"/>
        <w:rPr>
          <w:sz w:val="28"/>
          <w:szCs w:val="28"/>
          <w:lang w:eastAsia="ru-RU"/>
        </w:rPr>
      </w:pPr>
    </w:p>
    <w:tbl>
      <w:tblPr>
        <w:tblW w:w="979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93"/>
        <w:gridCol w:w="4502"/>
      </w:tblGrid>
      <w:tr w:rsidR="00471AA4" w:rsidRPr="005E5239" w:rsidTr="00A3153C">
        <w:tc>
          <w:tcPr>
            <w:tcW w:w="5293" w:type="dxa"/>
            <w:shd w:val="clear" w:color="auto" w:fill="auto"/>
          </w:tcPr>
          <w:p w:rsidR="00471AA4" w:rsidRPr="005E5239" w:rsidRDefault="00471AA4" w:rsidP="00A3153C">
            <w:pPr>
              <w:tabs>
                <w:tab w:val="left" w:pos="-2250"/>
              </w:tabs>
              <w:jc w:val="both"/>
              <w:rPr>
                <w:b/>
                <w:sz w:val="26"/>
                <w:szCs w:val="26"/>
              </w:rPr>
            </w:pPr>
            <w:r w:rsidRPr="005E5239">
              <w:rPr>
                <w:b/>
                <w:sz w:val="26"/>
                <w:szCs w:val="26"/>
              </w:rPr>
              <w:t>Председатель территориальной</w:t>
            </w:r>
          </w:p>
          <w:p w:rsidR="00471AA4" w:rsidRPr="005E5239" w:rsidRDefault="00471AA4" w:rsidP="00A3153C">
            <w:pPr>
              <w:tabs>
                <w:tab w:val="left" w:pos="-2250"/>
              </w:tabs>
              <w:jc w:val="both"/>
              <w:rPr>
                <w:b/>
                <w:sz w:val="26"/>
                <w:szCs w:val="26"/>
              </w:rPr>
            </w:pPr>
            <w:r w:rsidRPr="005E5239">
              <w:rPr>
                <w:b/>
                <w:sz w:val="26"/>
                <w:szCs w:val="26"/>
              </w:rPr>
              <w:t>избирательной комиссии</w:t>
            </w:r>
          </w:p>
          <w:p w:rsidR="00471AA4" w:rsidRPr="005E5239" w:rsidRDefault="00471AA4" w:rsidP="00A3153C">
            <w:pPr>
              <w:tabs>
                <w:tab w:val="left" w:pos="-2250"/>
              </w:tabs>
              <w:jc w:val="both"/>
              <w:rPr>
                <w:b/>
                <w:sz w:val="26"/>
                <w:szCs w:val="26"/>
              </w:rPr>
            </w:pPr>
            <w:r w:rsidRPr="005E5239">
              <w:rPr>
                <w:b/>
                <w:sz w:val="26"/>
                <w:szCs w:val="26"/>
              </w:rPr>
              <w:t xml:space="preserve">Правобережного округа </w:t>
            </w:r>
          </w:p>
          <w:p w:rsidR="00471AA4" w:rsidRPr="005E5239" w:rsidRDefault="00471AA4" w:rsidP="00A3153C">
            <w:pPr>
              <w:tabs>
                <w:tab w:val="left" w:pos="-2250"/>
              </w:tabs>
              <w:jc w:val="both"/>
              <w:rPr>
                <w:b/>
                <w:i/>
                <w:sz w:val="26"/>
                <w:szCs w:val="26"/>
              </w:rPr>
            </w:pPr>
            <w:r w:rsidRPr="005E5239">
              <w:rPr>
                <w:b/>
                <w:sz w:val="26"/>
                <w:szCs w:val="26"/>
              </w:rPr>
              <w:t>города Липецка</w:t>
            </w:r>
          </w:p>
          <w:p w:rsidR="00471AA4" w:rsidRPr="005E5239" w:rsidRDefault="00471AA4" w:rsidP="00A3153C">
            <w:pPr>
              <w:tabs>
                <w:tab w:val="left" w:pos="-2250"/>
              </w:tabs>
              <w:jc w:val="both"/>
              <w:rPr>
                <w:b/>
                <w:i/>
                <w:sz w:val="26"/>
                <w:szCs w:val="26"/>
              </w:rPr>
            </w:pPr>
          </w:p>
          <w:p w:rsidR="00471AA4" w:rsidRPr="005E5239" w:rsidRDefault="00471AA4" w:rsidP="00A3153C">
            <w:pPr>
              <w:tabs>
                <w:tab w:val="left" w:pos="-2250"/>
              </w:tabs>
              <w:jc w:val="both"/>
              <w:rPr>
                <w:b/>
                <w:sz w:val="26"/>
                <w:szCs w:val="26"/>
              </w:rPr>
            </w:pPr>
            <w:proofErr w:type="gramStart"/>
            <w:r w:rsidRPr="005E5239">
              <w:rPr>
                <w:b/>
                <w:sz w:val="26"/>
                <w:szCs w:val="26"/>
              </w:rPr>
              <w:t>Секретарь  территориальной</w:t>
            </w:r>
            <w:proofErr w:type="gramEnd"/>
          </w:p>
          <w:p w:rsidR="00471AA4" w:rsidRPr="005E5239" w:rsidRDefault="00471AA4" w:rsidP="00A3153C">
            <w:pPr>
              <w:tabs>
                <w:tab w:val="left" w:pos="-2250"/>
              </w:tabs>
              <w:jc w:val="both"/>
              <w:rPr>
                <w:b/>
                <w:sz w:val="26"/>
                <w:szCs w:val="26"/>
              </w:rPr>
            </w:pPr>
            <w:r w:rsidRPr="005E5239">
              <w:rPr>
                <w:b/>
                <w:sz w:val="26"/>
                <w:szCs w:val="26"/>
              </w:rPr>
              <w:t>избирательной комиссии</w:t>
            </w:r>
          </w:p>
          <w:p w:rsidR="00471AA4" w:rsidRPr="005E5239" w:rsidRDefault="00471AA4" w:rsidP="00A3153C">
            <w:pPr>
              <w:tabs>
                <w:tab w:val="left" w:pos="-2250"/>
              </w:tabs>
              <w:jc w:val="both"/>
              <w:rPr>
                <w:b/>
                <w:sz w:val="26"/>
                <w:szCs w:val="26"/>
              </w:rPr>
            </w:pPr>
            <w:r w:rsidRPr="005E5239">
              <w:rPr>
                <w:b/>
                <w:sz w:val="26"/>
                <w:szCs w:val="26"/>
              </w:rPr>
              <w:t>Правобережного округа</w:t>
            </w:r>
          </w:p>
          <w:p w:rsidR="00471AA4" w:rsidRPr="005E5239" w:rsidRDefault="00471AA4" w:rsidP="00A3153C">
            <w:pPr>
              <w:tabs>
                <w:tab w:val="left" w:pos="-2250"/>
              </w:tabs>
              <w:jc w:val="both"/>
              <w:rPr>
                <w:sz w:val="26"/>
                <w:szCs w:val="26"/>
              </w:rPr>
            </w:pPr>
            <w:r w:rsidRPr="005E5239">
              <w:rPr>
                <w:b/>
                <w:sz w:val="26"/>
                <w:szCs w:val="26"/>
              </w:rPr>
              <w:t>города Липецка</w:t>
            </w:r>
          </w:p>
        </w:tc>
        <w:tc>
          <w:tcPr>
            <w:tcW w:w="4502" w:type="dxa"/>
            <w:shd w:val="clear" w:color="auto" w:fill="auto"/>
          </w:tcPr>
          <w:p w:rsidR="00471AA4" w:rsidRPr="005E5239" w:rsidRDefault="00471AA4" w:rsidP="00A3153C">
            <w:pPr>
              <w:tabs>
                <w:tab w:val="left" w:pos="-2250"/>
              </w:tabs>
              <w:snapToGrid w:val="0"/>
              <w:jc w:val="right"/>
              <w:rPr>
                <w:b/>
                <w:i/>
                <w:sz w:val="26"/>
                <w:szCs w:val="26"/>
              </w:rPr>
            </w:pPr>
          </w:p>
          <w:p w:rsidR="00471AA4" w:rsidRPr="005E5239" w:rsidRDefault="00471AA4" w:rsidP="00A3153C">
            <w:pPr>
              <w:tabs>
                <w:tab w:val="left" w:pos="-2250"/>
              </w:tabs>
              <w:jc w:val="right"/>
              <w:rPr>
                <w:b/>
                <w:i/>
                <w:sz w:val="26"/>
                <w:szCs w:val="26"/>
              </w:rPr>
            </w:pPr>
          </w:p>
          <w:p w:rsidR="00471AA4" w:rsidRPr="005E5239" w:rsidRDefault="00471AA4" w:rsidP="00A3153C">
            <w:pPr>
              <w:tabs>
                <w:tab w:val="left" w:pos="-2250"/>
              </w:tabs>
              <w:jc w:val="right"/>
              <w:rPr>
                <w:b/>
                <w:i/>
                <w:sz w:val="26"/>
                <w:szCs w:val="26"/>
              </w:rPr>
            </w:pPr>
          </w:p>
          <w:p w:rsidR="00471AA4" w:rsidRPr="005E5239" w:rsidRDefault="00471AA4" w:rsidP="00A3153C">
            <w:pPr>
              <w:tabs>
                <w:tab w:val="left" w:pos="-2250"/>
              </w:tabs>
              <w:jc w:val="both"/>
              <w:rPr>
                <w:b/>
                <w:sz w:val="26"/>
                <w:szCs w:val="26"/>
              </w:rPr>
            </w:pPr>
            <w:r w:rsidRPr="005E5239">
              <w:rPr>
                <w:b/>
                <w:sz w:val="26"/>
                <w:szCs w:val="26"/>
              </w:rPr>
              <w:t xml:space="preserve">                               </w:t>
            </w:r>
            <w:r w:rsidRPr="007C14CD">
              <w:rPr>
                <w:b/>
                <w:sz w:val="26"/>
                <w:szCs w:val="26"/>
              </w:rPr>
              <w:t xml:space="preserve">      </w:t>
            </w:r>
            <w:r w:rsidRPr="005E5239">
              <w:rPr>
                <w:b/>
                <w:sz w:val="26"/>
                <w:szCs w:val="26"/>
              </w:rPr>
              <w:t xml:space="preserve">  Е.В. КЛЮЕВА</w:t>
            </w:r>
          </w:p>
          <w:p w:rsidR="00471AA4" w:rsidRPr="005E5239" w:rsidRDefault="00471AA4" w:rsidP="00A3153C">
            <w:pPr>
              <w:tabs>
                <w:tab w:val="left" w:pos="-2250"/>
              </w:tabs>
              <w:jc w:val="right"/>
              <w:rPr>
                <w:b/>
                <w:sz w:val="26"/>
                <w:szCs w:val="26"/>
              </w:rPr>
            </w:pPr>
          </w:p>
          <w:p w:rsidR="00471AA4" w:rsidRPr="005E5239" w:rsidRDefault="00471AA4" w:rsidP="00A3153C">
            <w:pPr>
              <w:tabs>
                <w:tab w:val="left" w:pos="-2250"/>
              </w:tabs>
              <w:jc w:val="right"/>
              <w:rPr>
                <w:b/>
                <w:sz w:val="26"/>
                <w:szCs w:val="26"/>
              </w:rPr>
            </w:pPr>
          </w:p>
          <w:p w:rsidR="00471AA4" w:rsidRDefault="00471AA4" w:rsidP="00A3153C">
            <w:pPr>
              <w:tabs>
                <w:tab w:val="left" w:pos="-2250"/>
              </w:tabs>
              <w:jc w:val="right"/>
              <w:rPr>
                <w:b/>
                <w:sz w:val="26"/>
                <w:szCs w:val="26"/>
              </w:rPr>
            </w:pPr>
          </w:p>
          <w:p w:rsidR="00471AA4" w:rsidRDefault="00471AA4" w:rsidP="00A3153C">
            <w:pPr>
              <w:tabs>
                <w:tab w:val="left" w:pos="-2250"/>
              </w:tabs>
              <w:jc w:val="right"/>
              <w:rPr>
                <w:b/>
                <w:sz w:val="26"/>
                <w:szCs w:val="26"/>
              </w:rPr>
            </w:pPr>
          </w:p>
          <w:p w:rsidR="00471AA4" w:rsidRPr="005E5239" w:rsidRDefault="00471AA4" w:rsidP="00A3153C">
            <w:pPr>
              <w:tabs>
                <w:tab w:val="left" w:pos="-2250"/>
              </w:tabs>
              <w:jc w:val="right"/>
              <w:rPr>
                <w:sz w:val="26"/>
                <w:szCs w:val="26"/>
              </w:rPr>
            </w:pPr>
            <w:r w:rsidRPr="005E5239">
              <w:rPr>
                <w:b/>
                <w:bCs/>
                <w:sz w:val="26"/>
                <w:szCs w:val="26"/>
              </w:rPr>
              <w:t>О.Ю. ПАНОВА</w:t>
            </w:r>
          </w:p>
        </w:tc>
      </w:tr>
    </w:tbl>
    <w:p w:rsidR="00471AA4" w:rsidRPr="007C14CD" w:rsidRDefault="00471AA4" w:rsidP="00471AA4">
      <w:pPr>
        <w:suppressAutoHyphens w:val="0"/>
        <w:autoSpaceDE w:val="0"/>
        <w:autoSpaceDN w:val="0"/>
        <w:adjustRightInd w:val="0"/>
        <w:ind w:left="5664" w:firstLine="708"/>
        <w:jc w:val="center"/>
        <w:rPr>
          <w:sz w:val="20"/>
          <w:lang w:eastAsia="ru-RU"/>
        </w:rPr>
      </w:pPr>
      <w:r w:rsidRPr="007C14CD">
        <w:rPr>
          <w:sz w:val="20"/>
          <w:lang w:eastAsia="ru-RU"/>
        </w:rPr>
        <w:t xml:space="preserve">           </w:t>
      </w:r>
    </w:p>
    <w:p w:rsidR="00471AA4" w:rsidRPr="007C14CD" w:rsidRDefault="00471AA4" w:rsidP="00471AA4">
      <w:pPr>
        <w:suppressAutoHyphens w:val="0"/>
        <w:autoSpaceDE w:val="0"/>
        <w:autoSpaceDN w:val="0"/>
        <w:adjustRightInd w:val="0"/>
        <w:ind w:left="5664" w:firstLine="708"/>
        <w:jc w:val="center"/>
        <w:rPr>
          <w:sz w:val="20"/>
          <w:lang w:eastAsia="ru-RU"/>
        </w:rPr>
      </w:pPr>
    </w:p>
    <w:p w:rsidR="00471AA4" w:rsidRPr="005E5239" w:rsidRDefault="00471AA4" w:rsidP="00471AA4">
      <w:pPr>
        <w:suppressAutoHyphens w:val="0"/>
        <w:autoSpaceDE w:val="0"/>
        <w:autoSpaceDN w:val="0"/>
        <w:adjustRightInd w:val="0"/>
        <w:ind w:left="5664" w:firstLine="708"/>
        <w:jc w:val="right"/>
        <w:rPr>
          <w:sz w:val="20"/>
          <w:lang w:eastAsia="ru-RU"/>
        </w:rPr>
      </w:pPr>
      <w:r w:rsidRPr="007C14CD">
        <w:rPr>
          <w:sz w:val="20"/>
          <w:lang w:eastAsia="ru-RU"/>
        </w:rPr>
        <w:lastRenderedPageBreak/>
        <w:t xml:space="preserve"> </w:t>
      </w:r>
      <w:r w:rsidRPr="005E5239">
        <w:rPr>
          <w:sz w:val="20"/>
          <w:lang w:eastAsia="ru-RU"/>
        </w:rPr>
        <w:t xml:space="preserve">Приложение </w:t>
      </w:r>
    </w:p>
    <w:p w:rsidR="00471AA4" w:rsidRPr="005E5239" w:rsidRDefault="00471AA4" w:rsidP="00471AA4">
      <w:pPr>
        <w:suppressAutoHyphens w:val="0"/>
        <w:autoSpaceDE w:val="0"/>
        <w:autoSpaceDN w:val="0"/>
        <w:adjustRightInd w:val="0"/>
        <w:jc w:val="right"/>
        <w:rPr>
          <w:sz w:val="20"/>
          <w:lang w:eastAsia="ru-RU"/>
        </w:rPr>
      </w:pPr>
      <w:r w:rsidRPr="005E5239">
        <w:rPr>
          <w:sz w:val="20"/>
          <w:lang w:eastAsia="ru-RU"/>
        </w:rPr>
        <w:t xml:space="preserve">к постановлению территориальной </w:t>
      </w:r>
    </w:p>
    <w:p w:rsidR="00471AA4" w:rsidRDefault="00471AA4" w:rsidP="00471AA4">
      <w:pPr>
        <w:suppressAutoHyphens w:val="0"/>
        <w:autoSpaceDE w:val="0"/>
        <w:autoSpaceDN w:val="0"/>
        <w:adjustRightInd w:val="0"/>
        <w:jc w:val="right"/>
        <w:rPr>
          <w:sz w:val="20"/>
          <w:lang w:eastAsia="ru-RU"/>
        </w:rPr>
      </w:pPr>
      <w:r w:rsidRPr="005E5239">
        <w:rPr>
          <w:sz w:val="20"/>
          <w:lang w:eastAsia="ru-RU"/>
        </w:rPr>
        <w:t>избирательной комиссии</w:t>
      </w:r>
      <w:r>
        <w:rPr>
          <w:sz w:val="20"/>
          <w:lang w:eastAsia="ru-RU"/>
        </w:rPr>
        <w:t xml:space="preserve"> Правобережного округа</w:t>
      </w:r>
      <w:r w:rsidRPr="005E5239">
        <w:rPr>
          <w:sz w:val="20"/>
          <w:lang w:eastAsia="ru-RU"/>
        </w:rPr>
        <w:t xml:space="preserve"> </w:t>
      </w:r>
    </w:p>
    <w:p w:rsidR="00471AA4" w:rsidRPr="005E5239" w:rsidRDefault="00471AA4" w:rsidP="00471AA4">
      <w:pPr>
        <w:suppressAutoHyphens w:val="0"/>
        <w:autoSpaceDE w:val="0"/>
        <w:autoSpaceDN w:val="0"/>
        <w:adjustRightInd w:val="0"/>
        <w:jc w:val="right"/>
        <w:rPr>
          <w:sz w:val="20"/>
          <w:lang w:eastAsia="ru-RU"/>
        </w:rPr>
      </w:pPr>
      <w:r w:rsidRPr="005E5239">
        <w:rPr>
          <w:sz w:val="20"/>
          <w:lang w:eastAsia="ru-RU"/>
        </w:rPr>
        <w:t>города</w:t>
      </w:r>
      <w:r>
        <w:rPr>
          <w:sz w:val="20"/>
          <w:lang w:eastAsia="ru-RU"/>
        </w:rPr>
        <w:t xml:space="preserve"> Липецка</w:t>
      </w:r>
    </w:p>
    <w:p w:rsidR="00471AA4" w:rsidRPr="00487F4A" w:rsidRDefault="00471AA4" w:rsidP="00471AA4">
      <w:pPr>
        <w:suppressAutoHyphens w:val="0"/>
        <w:autoSpaceDE w:val="0"/>
        <w:autoSpaceDN w:val="0"/>
        <w:adjustRightInd w:val="0"/>
        <w:jc w:val="right"/>
        <w:rPr>
          <w:color w:val="FF0000"/>
          <w:sz w:val="20"/>
          <w:lang w:eastAsia="ru-RU"/>
        </w:rPr>
      </w:pPr>
      <w:r>
        <w:rPr>
          <w:sz w:val="20"/>
          <w:lang w:eastAsia="ru-RU"/>
        </w:rPr>
        <w:t xml:space="preserve">от </w:t>
      </w:r>
      <w:r w:rsidR="0016146F">
        <w:rPr>
          <w:sz w:val="20"/>
          <w:lang w:eastAsia="ru-RU"/>
        </w:rPr>
        <w:t>18</w:t>
      </w:r>
      <w:bookmarkStart w:id="0" w:name="_GoBack"/>
      <w:bookmarkEnd w:id="0"/>
      <w:r w:rsidRPr="00487F4A">
        <w:rPr>
          <w:sz w:val="20"/>
          <w:lang w:eastAsia="ru-RU"/>
        </w:rPr>
        <w:t xml:space="preserve"> </w:t>
      </w:r>
      <w:r w:rsidR="00C0119A">
        <w:rPr>
          <w:sz w:val="20"/>
          <w:lang w:eastAsia="ru-RU"/>
        </w:rPr>
        <w:t>ноября</w:t>
      </w:r>
      <w:r w:rsidRPr="00487F4A">
        <w:rPr>
          <w:sz w:val="20"/>
          <w:lang w:eastAsia="ru-RU"/>
        </w:rPr>
        <w:t xml:space="preserve"> 2025 года № 11</w:t>
      </w:r>
      <w:r>
        <w:rPr>
          <w:sz w:val="20"/>
          <w:lang w:eastAsia="ru-RU"/>
        </w:rPr>
        <w:t>6</w:t>
      </w:r>
      <w:r w:rsidRPr="007C14CD">
        <w:rPr>
          <w:sz w:val="20"/>
          <w:lang w:eastAsia="ru-RU"/>
        </w:rPr>
        <w:t>/</w:t>
      </w:r>
      <w:r>
        <w:rPr>
          <w:sz w:val="20"/>
          <w:lang w:eastAsia="ru-RU"/>
        </w:rPr>
        <w:t>707</w:t>
      </w:r>
    </w:p>
    <w:p w:rsidR="00471AA4" w:rsidRPr="005E5239" w:rsidRDefault="00471AA4" w:rsidP="00471AA4">
      <w:pPr>
        <w:suppressAutoHyphens w:val="0"/>
        <w:autoSpaceDE w:val="0"/>
        <w:autoSpaceDN w:val="0"/>
        <w:adjustRightInd w:val="0"/>
        <w:spacing w:line="360" w:lineRule="auto"/>
        <w:jc w:val="right"/>
        <w:rPr>
          <w:sz w:val="28"/>
          <w:lang w:eastAsia="ru-RU"/>
        </w:rPr>
      </w:pPr>
    </w:p>
    <w:p w:rsidR="00471AA4" w:rsidRPr="005E5239" w:rsidRDefault="00471AA4" w:rsidP="00471AA4">
      <w:pPr>
        <w:suppressAutoHyphens w:val="0"/>
        <w:autoSpaceDE w:val="0"/>
        <w:autoSpaceDN w:val="0"/>
        <w:adjustRightInd w:val="0"/>
        <w:jc w:val="center"/>
        <w:rPr>
          <w:b/>
          <w:sz w:val="28"/>
          <w:lang w:eastAsia="ru-RU"/>
        </w:rPr>
      </w:pPr>
      <w:r w:rsidRPr="005E5239">
        <w:rPr>
          <w:b/>
          <w:sz w:val="28"/>
          <w:lang w:eastAsia="ru-RU"/>
        </w:rPr>
        <w:t xml:space="preserve">Список членов участковой избирательной комиссии </w:t>
      </w:r>
    </w:p>
    <w:p w:rsidR="00471AA4" w:rsidRPr="005E5239" w:rsidRDefault="00471AA4" w:rsidP="00471AA4">
      <w:pPr>
        <w:suppressAutoHyphens w:val="0"/>
        <w:autoSpaceDE w:val="0"/>
        <w:autoSpaceDN w:val="0"/>
        <w:adjustRightInd w:val="0"/>
        <w:jc w:val="center"/>
        <w:rPr>
          <w:b/>
          <w:sz w:val="28"/>
          <w:lang w:eastAsia="ru-RU"/>
        </w:rPr>
      </w:pPr>
      <w:r w:rsidRPr="005E5239">
        <w:rPr>
          <w:b/>
          <w:sz w:val="28"/>
          <w:lang w:eastAsia="ru-RU"/>
        </w:rPr>
        <w:t>избирательного участка № 23-</w:t>
      </w:r>
      <w:r>
        <w:rPr>
          <w:b/>
          <w:sz w:val="28"/>
          <w:lang w:eastAsia="ru-RU"/>
        </w:rPr>
        <w:t>30</w:t>
      </w:r>
      <w:r w:rsidRPr="005E5239">
        <w:rPr>
          <w:b/>
          <w:sz w:val="28"/>
          <w:lang w:eastAsia="ru-RU"/>
        </w:rPr>
        <w:t xml:space="preserve"> срока полномочий 2023 - 2028 гг.</w:t>
      </w:r>
    </w:p>
    <w:p w:rsidR="00471AA4" w:rsidRPr="005E5239" w:rsidRDefault="00471AA4" w:rsidP="00471AA4">
      <w:pPr>
        <w:suppressAutoHyphens w:val="0"/>
        <w:autoSpaceDE w:val="0"/>
        <w:autoSpaceDN w:val="0"/>
        <w:adjustRightInd w:val="0"/>
        <w:jc w:val="center"/>
        <w:rPr>
          <w:b/>
          <w:sz w:val="28"/>
          <w:lang w:eastAsia="ru-RU"/>
        </w:rPr>
      </w:pPr>
      <w:r w:rsidRPr="005E5239">
        <w:rPr>
          <w:b/>
          <w:sz w:val="28"/>
          <w:lang w:eastAsia="ru-RU"/>
        </w:rPr>
        <w:t xml:space="preserve">с правом решающего голоса </w:t>
      </w:r>
    </w:p>
    <w:p w:rsidR="00471AA4" w:rsidRPr="005E5239" w:rsidRDefault="00471AA4" w:rsidP="00471AA4">
      <w:pPr>
        <w:suppressAutoHyphens w:val="0"/>
        <w:autoSpaceDE w:val="0"/>
        <w:autoSpaceDN w:val="0"/>
        <w:adjustRightInd w:val="0"/>
        <w:jc w:val="center"/>
        <w:rPr>
          <w:sz w:val="28"/>
          <w:lang w:eastAsia="ru-RU"/>
        </w:rPr>
      </w:pPr>
    </w:p>
    <w:p w:rsidR="00471AA4" w:rsidRPr="005E5239" w:rsidRDefault="00471AA4" w:rsidP="00471AA4">
      <w:pPr>
        <w:suppressAutoHyphens w:val="0"/>
        <w:autoSpaceDE w:val="0"/>
        <w:autoSpaceDN w:val="0"/>
        <w:adjustRightInd w:val="0"/>
        <w:jc w:val="center"/>
        <w:rPr>
          <w:sz w:val="28"/>
          <w:lang w:eastAsia="ru-RU"/>
        </w:rPr>
      </w:pPr>
    </w:p>
    <w:tbl>
      <w:tblPr>
        <w:tblW w:w="96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4253"/>
        <w:gridCol w:w="4536"/>
        <w:gridCol w:w="284"/>
      </w:tblGrid>
      <w:tr w:rsidR="00471AA4" w:rsidRPr="005E5239" w:rsidTr="00A3153C">
        <w:trPr>
          <w:trHeight w:val="251"/>
        </w:trPr>
        <w:tc>
          <w:tcPr>
            <w:tcW w:w="567" w:type="dxa"/>
          </w:tcPr>
          <w:p w:rsidR="00471AA4" w:rsidRPr="005E5239" w:rsidRDefault="00471AA4" w:rsidP="00A3153C">
            <w:pPr>
              <w:suppressAutoHyphens w:val="0"/>
              <w:spacing w:after="200" w:line="276" w:lineRule="auto"/>
              <w:jc w:val="center"/>
              <w:rPr>
                <w:b/>
                <w:sz w:val="20"/>
                <w:lang w:eastAsia="ru-RU"/>
              </w:rPr>
            </w:pPr>
            <w:r w:rsidRPr="005E5239">
              <w:rPr>
                <w:b/>
                <w:sz w:val="20"/>
                <w:lang w:eastAsia="ru-RU"/>
              </w:rPr>
              <w:t>№ п/п</w:t>
            </w:r>
          </w:p>
        </w:tc>
        <w:tc>
          <w:tcPr>
            <w:tcW w:w="4253" w:type="dxa"/>
          </w:tcPr>
          <w:p w:rsidR="00471AA4" w:rsidRPr="005E5239" w:rsidRDefault="00471AA4" w:rsidP="00A3153C">
            <w:pPr>
              <w:suppressAutoHyphens w:val="0"/>
              <w:spacing w:after="200" w:line="276" w:lineRule="auto"/>
              <w:jc w:val="center"/>
              <w:rPr>
                <w:b/>
                <w:sz w:val="20"/>
                <w:lang w:eastAsia="ru-RU"/>
              </w:rPr>
            </w:pPr>
            <w:r w:rsidRPr="005E5239">
              <w:rPr>
                <w:b/>
                <w:sz w:val="20"/>
                <w:lang w:eastAsia="ru-RU"/>
              </w:rPr>
              <w:t>Фамилия, имя, отчество члена участковой избирательной комиссии с правом решающего голоса</w:t>
            </w:r>
          </w:p>
        </w:tc>
        <w:tc>
          <w:tcPr>
            <w:tcW w:w="4536" w:type="dxa"/>
          </w:tcPr>
          <w:p w:rsidR="00471AA4" w:rsidRPr="005E5239" w:rsidRDefault="00471AA4" w:rsidP="00A3153C">
            <w:pPr>
              <w:suppressAutoHyphens w:val="0"/>
              <w:spacing w:after="200" w:line="276" w:lineRule="auto"/>
              <w:jc w:val="center"/>
              <w:rPr>
                <w:b/>
                <w:sz w:val="20"/>
                <w:lang w:eastAsia="ru-RU"/>
              </w:rPr>
            </w:pPr>
            <w:r w:rsidRPr="005E5239">
              <w:rPr>
                <w:b/>
                <w:sz w:val="20"/>
                <w:lang w:eastAsia="ru-RU"/>
              </w:rPr>
              <w:t>Субъект предложения кандидатуры в состав  избирательной комиссии</w:t>
            </w:r>
          </w:p>
        </w:tc>
        <w:tc>
          <w:tcPr>
            <w:tcW w:w="284" w:type="dxa"/>
            <w:tcBorders>
              <w:top w:val="nil"/>
              <w:bottom w:val="nil"/>
              <w:right w:val="nil"/>
            </w:tcBorders>
          </w:tcPr>
          <w:p w:rsidR="00471AA4" w:rsidRPr="005E5239" w:rsidRDefault="00471AA4" w:rsidP="00A3153C">
            <w:pPr>
              <w:suppressAutoHyphens w:val="0"/>
              <w:spacing w:after="200" w:line="276" w:lineRule="auto"/>
              <w:rPr>
                <w:sz w:val="22"/>
                <w:szCs w:val="28"/>
                <w:lang w:eastAsia="ru-RU"/>
              </w:rPr>
            </w:pPr>
          </w:p>
        </w:tc>
      </w:tr>
      <w:tr w:rsidR="00471AA4" w:rsidRPr="005E5239" w:rsidTr="00A3153C">
        <w:trPr>
          <w:trHeight w:val="251"/>
        </w:trPr>
        <w:tc>
          <w:tcPr>
            <w:tcW w:w="567" w:type="dxa"/>
          </w:tcPr>
          <w:p w:rsidR="00471AA4" w:rsidRPr="005E5239" w:rsidRDefault="00471AA4" w:rsidP="00A3153C">
            <w:pPr>
              <w:suppressAutoHyphens w:val="0"/>
              <w:spacing w:after="200" w:line="276" w:lineRule="auto"/>
              <w:jc w:val="center"/>
              <w:rPr>
                <w:sz w:val="20"/>
                <w:lang w:eastAsia="ru-RU"/>
              </w:rPr>
            </w:pPr>
            <w:r w:rsidRPr="005E5239">
              <w:rPr>
                <w:sz w:val="20"/>
                <w:lang w:eastAsia="ru-RU"/>
              </w:rPr>
              <w:t>1</w:t>
            </w:r>
          </w:p>
        </w:tc>
        <w:tc>
          <w:tcPr>
            <w:tcW w:w="4253" w:type="dxa"/>
          </w:tcPr>
          <w:p w:rsidR="00471AA4" w:rsidRPr="005E5239" w:rsidRDefault="00471AA4" w:rsidP="00A3153C">
            <w:pPr>
              <w:suppressAutoHyphens w:val="0"/>
              <w:spacing w:after="200" w:line="276" w:lineRule="auto"/>
              <w:jc w:val="center"/>
              <w:rPr>
                <w:sz w:val="20"/>
                <w:lang w:eastAsia="ru-RU"/>
              </w:rPr>
            </w:pPr>
            <w:r w:rsidRPr="005E5239">
              <w:rPr>
                <w:sz w:val="20"/>
                <w:lang w:eastAsia="ru-RU"/>
              </w:rPr>
              <w:t>2</w:t>
            </w:r>
          </w:p>
        </w:tc>
        <w:tc>
          <w:tcPr>
            <w:tcW w:w="4536" w:type="dxa"/>
          </w:tcPr>
          <w:p w:rsidR="00471AA4" w:rsidRPr="005E5239" w:rsidRDefault="00471AA4" w:rsidP="00A3153C">
            <w:pPr>
              <w:suppressAutoHyphens w:val="0"/>
              <w:spacing w:after="200" w:line="276" w:lineRule="auto"/>
              <w:jc w:val="center"/>
              <w:rPr>
                <w:sz w:val="20"/>
                <w:lang w:eastAsia="ru-RU"/>
              </w:rPr>
            </w:pPr>
            <w:r w:rsidRPr="005E5239">
              <w:rPr>
                <w:sz w:val="20"/>
                <w:lang w:eastAsia="ru-RU"/>
              </w:rPr>
              <w:t>3</w:t>
            </w:r>
          </w:p>
        </w:tc>
        <w:tc>
          <w:tcPr>
            <w:tcW w:w="284" w:type="dxa"/>
            <w:tcBorders>
              <w:top w:val="nil"/>
              <w:bottom w:val="nil"/>
              <w:right w:val="nil"/>
            </w:tcBorders>
          </w:tcPr>
          <w:p w:rsidR="00471AA4" w:rsidRPr="005E5239" w:rsidRDefault="00471AA4" w:rsidP="00A3153C">
            <w:pPr>
              <w:suppressAutoHyphens w:val="0"/>
              <w:spacing w:after="200" w:line="276" w:lineRule="auto"/>
              <w:rPr>
                <w:sz w:val="20"/>
                <w:szCs w:val="22"/>
                <w:lang w:eastAsia="ru-RU"/>
              </w:rPr>
            </w:pPr>
          </w:p>
        </w:tc>
      </w:tr>
      <w:tr w:rsidR="00471AA4" w:rsidRPr="005E5239" w:rsidTr="00A3153C">
        <w:trPr>
          <w:trHeight w:val="338"/>
        </w:trPr>
        <w:tc>
          <w:tcPr>
            <w:tcW w:w="567" w:type="dxa"/>
          </w:tcPr>
          <w:p w:rsidR="00471AA4" w:rsidRPr="005E5239" w:rsidRDefault="00471AA4" w:rsidP="00A3153C">
            <w:pPr>
              <w:suppressAutoHyphens w:val="0"/>
              <w:spacing w:after="200" w:line="276" w:lineRule="auto"/>
              <w:jc w:val="center"/>
              <w:rPr>
                <w:sz w:val="20"/>
                <w:lang w:val="en-US" w:eastAsia="ru-RU"/>
              </w:rPr>
            </w:pPr>
            <w:r w:rsidRPr="005E5239">
              <w:rPr>
                <w:sz w:val="20"/>
                <w:lang w:val="en-US" w:eastAsia="ru-RU"/>
              </w:rPr>
              <w:t>1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471AA4" w:rsidRDefault="00471AA4" w:rsidP="00471AA4">
            <w:pPr>
              <w:widowControl w:val="0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Гертнер</w:t>
            </w:r>
            <w:proofErr w:type="spellEnd"/>
            <w:r>
              <w:rPr>
                <w:color w:val="000000"/>
              </w:rPr>
              <w:t xml:space="preserve"> Елизавета Евгеньевна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471AA4" w:rsidRDefault="00471AA4" w:rsidP="00A3153C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собрание избирателей по месту работы</w:t>
            </w:r>
          </w:p>
        </w:tc>
        <w:tc>
          <w:tcPr>
            <w:tcW w:w="284" w:type="dxa"/>
            <w:tcBorders>
              <w:top w:val="nil"/>
              <w:bottom w:val="nil"/>
              <w:right w:val="nil"/>
            </w:tcBorders>
          </w:tcPr>
          <w:p w:rsidR="00471AA4" w:rsidRPr="005E5239" w:rsidRDefault="00471AA4" w:rsidP="00A3153C">
            <w:pPr>
              <w:suppressAutoHyphens w:val="0"/>
              <w:spacing w:after="200" w:line="276" w:lineRule="auto"/>
              <w:rPr>
                <w:sz w:val="22"/>
                <w:szCs w:val="22"/>
                <w:lang w:eastAsia="ru-RU"/>
              </w:rPr>
            </w:pPr>
          </w:p>
        </w:tc>
      </w:tr>
    </w:tbl>
    <w:p w:rsidR="001D0A42" w:rsidRDefault="001D0A42"/>
    <w:sectPr w:rsidR="001D0A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4848"/>
    <w:rsid w:val="0016146F"/>
    <w:rsid w:val="001D0A42"/>
    <w:rsid w:val="00471AA4"/>
    <w:rsid w:val="00804848"/>
    <w:rsid w:val="00C0119A"/>
    <w:rsid w:val="00DD5D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D1A22B"/>
  <w15:chartTrackingRefBased/>
  <w15:docId w15:val="{CA69C26A-1E59-4218-8604-043879F8B7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71AA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аголовок1"/>
    <w:basedOn w:val="a"/>
    <w:next w:val="a3"/>
    <w:rsid w:val="00471AA4"/>
    <w:pPr>
      <w:jc w:val="center"/>
    </w:pPr>
    <w:rPr>
      <w:sz w:val="36"/>
    </w:rPr>
  </w:style>
  <w:style w:type="paragraph" w:customStyle="1" w:styleId="31">
    <w:name w:val="Основной текст с отступом 31"/>
    <w:basedOn w:val="a"/>
    <w:rsid w:val="00471AA4"/>
    <w:pPr>
      <w:suppressAutoHyphens w:val="0"/>
      <w:ind w:left="142" w:firstLine="578"/>
      <w:jc w:val="both"/>
    </w:pPr>
    <w:rPr>
      <w:lang w:eastAsia="ru-RU"/>
    </w:rPr>
  </w:style>
  <w:style w:type="paragraph" w:styleId="a3">
    <w:name w:val="Body Text"/>
    <w:basedOn w:val="a"/>
    <w:link w:val="a4"/>
    <w:uiPriority w:val="99"/>
    <w:semiHidden/>
    <w:unhideWhenUsed/>
    <w:rsid w:val="00471AA4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471AA4"/>
    <w:rPr>
      <w:rFonts w:ascii="Times New Roman" w:eastAsia="Times New Roman" w:hAnsi="Times New Roman" w:cs="Times New Roman"/>
      <w:sz w:val="24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392</Words>
  <Characters>2241</Characters>
  <Application>Microsoft Office Word</Application>
  <DocSecurity>0</DocSecurity>
  <Lines>18</Lines>
  <Paragraphs>5</Paragraphs>
  <ScaleCrop>false</ScaleCrop>
  <Company/>
  <LinksUpToDate>false</LinksUpToDate>
  <CharactersWithSpaces>2628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Илья А. Панов</dc:creator>
  <cp:keywords/>
  <dc:description/>
  <cp:lastModifiedBy>User</cp:lastModifiedBy>
  <cp:revision>4</cp:revision>
  <dcterms:created xsi:type="dcterms:W3CDTF">2025-11-17T18:05:00Z</dcterms:created>
  <dcterms:modified xsi:type="dcterms:W3CDTF">2025-11-18T07:14:00Z</dcterms:modified>
</cp:coreProperties>
</file>